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690"/>
        <w:gridCol w:w="6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改建年产1390吨酱香型、浓香型白酒窖池及配套设施设备技改项目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0" w:right="0" w:hanging="1050" w:hangingChars="5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0" w:right="0" w:hanging="1050" w:hangingChars="500"/>
              <w:jc w:val="both"/>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VkOGY5ZjVlYzE3OGFiNWJjM2FlZjRlMjk4YzgifQ=="/>
  </w:docVars>
  <w:rsids>
    <w:rsidRoot w:val="037B1104"/>
    <w:rsid w:val="037B1104"/>
    <w:rsid w:val="08377171"/>
    <w:rsid w:val="0B2F7EE5"/>
    <w:rsid w:val="0DB72076"/>
    <w:rsid w:val="272163D5"/>
    <w:rsid w:val="2E2D499F"/>
    <w:rsid w:val="447A1481"/>
    <w:rsid w:val="4B8746BC"/>
    <w:rsid w:val="4E635F64"/>
    <w:rsid w:val="51B972AD"/>
    <w:rsid w:val="574651A1"/>
    <w:rsid w:val="5FFE5A18"/>
    <w:rsid w:val="6007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409</Characters>
  <Lines>0</Lines>
  <Paragraphs>0</Paragraphs>
  <TotalTime>0</TotalTime>
  <ScaleCrop>false</ScaleCrop>
  <LinksUpToDate>false</LinksUpToDate>
  <CharactersWithSpaces>517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2019-04-23T07:55:00Z</dcterms:created>
  <dc:creator>大小姐。</dc:creator>
  <cp:lastModifiedBy>E丶vian</cp:lastModifiedBy>
  <dcterms:modified xsi:type="dcterms:W3CDTF">2023-08-01T15:41:40Z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7B50F7A7AB51430C885927F16D389A3B</vt:lpwstr>
  </property>
</Properties>
</file>